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1DF89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附件1：报价单</w:t>
      </w:r>
    </w:p>
    <w:p w14:paraId="1F3F20E4">
      <w:pPr>
        <w:jc w:val="center"/>
        <w:rPr>
          <w:rFonts w:ascii="Calibri" w:hAnsi="Calibri" w:eastAsia="宋体" w:cs="Times New Roman"/>
          <w:b/>
          <w:sz w:val="44"/>
          <w:szCs w:val="44"/>
        </w:rPr>
      </w:pPr>
      <w:r>
        <w:rPr>
          <w:rFonts w:hint="eastAsia" w:ascii="Calibri" w:hAnsi="Calibri" w:eastAsia="宋体" w:cs="Times New Roman"/>
          <w:b/>
          <w:sz w:val="44"/>
          <w:szCs w:val="44"/>
        </w:rPr>
        <w:t>娄底市第三人民医院</w:t>
      </w:r>
      <w:bookmarkStart w:id="0" w:name="OLE_LINK11"/>
      <w:r>
        <w:rPr>
          <w:rFonts w:ascii="Calibri" w:hAnsi="Calibri" w:eastAsia="宋体" w:cs="Times New Roman"/>
          <w:b/>
          <w:bCs/>
          <w:sz w:val="44"/>
          <w:szCs w:val="44"/>
          <w:u w:val="single"/>
        </w:rPr>
        <w:t>废旧电力变压器处置</w:t>
      </w:r>
      <w:bookmarkEnd w:id="0"/>
      <w:r>
        <w:rPr>
          <w:rFonts w:hint="eastAsia" w:ascii="Calibri" w:hAnsi="Calibri" w:eastAsia="宋体" w:cs="Times New Roman"/>
          <w:b/>
          <w:sz w:val="44"/>
          <w:szCs w:val="44"/>
        </w:rPr>
        <w:t>询价通知</w:t>
      </w:r>
    </w:p>
    <w:p w14:paraId="61264CCF">
      <w:pPr>
        <w:spacing w:line="500" w:lineRule="exact"/>
        <w:ind w:firstLine="1205" w:firstLineChars="500"/>
        <w:rPr>
          <w:rFonts w:ascii="仿宋_GB2312" w:hAnsi="Calibri" w:eastAsia="仿宋_GB2312" w:cs="Times New Roman"/>
          <w:sz w:val="24"/>
        </w:rPr>
      </w:pPr>
      <w:r>
        <w:rPr>
          <w:rFonts w:hint="eastAsia" w:ascii="仿宋_GB2312" w:hAnsi="Calibri" w:eastAsia="仿宋_GB2312" w:cs="Times New Roman"/>
          <w:b/>
          <w:sz w:val="24"/>
          <w:u w:val="single"/>
        </w:rPr>
        <w:t xml:space="preserve">       贵</w:t>
      </w:r>
      <w:r>
        <w:rPr>
          <w:rFonts w:hint="eastAsia" w:ascii="仿宋_GB2312" w:hAnsi="Calibri" w:eastAsia="仿宋_GB2312" w:cs="Times New Roman"/>
          <w:sz w:val="24"/>
        </w:rPr>
        <w:t>公司：</w:t>
      </w:r>
    </w:p>
    <w:tbl>
      <w:tblPr>
        <w:tblStyle w:val="2"/>
        <w:tblW w:w="135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  <w:gridCol w:w="2000"/>
        <w:gridCol w:w="1994"/>
        <w:gridCol w:w="2410"/>
        <w:gridCol w:w="1778"/>
      </w:tblGrid>
      <w:tr w14:paraId="50605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328" w:type="dxa"/>
            <w:vAlign w:val="center"/>
          </w:tcPr>
          <w:p w14:paraId="19B833AC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名称</w:t>
            </w:r>
          </w:p>
        </w:tc>
        <w:tc>
          <w:tcPr>
            <w:tcW w:w="2000" w:type="dxa"/>
            <w:vAlign w:val="center"/>
          </w:tcPr>
          <w:p w14:paraId="1E387C26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数量</w:t>
            </w:r>
          </w:p>
        </w:tc>
        <w:tc>
          <w:tcPr>
            <w:tcW w:w="1994" w:type="dxa"/>
            <w:vAlign w:val="center"/>
          </w:tcPr>
          <w:p w14:paraId="48744401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材质</w:t>
            </w:r>
          </w:p>
        </w:tc>
        <w:tc>
          <w:tcPr>
            <w:tcW w:w="2410" w:type="dxa"/>
            <w:vAlign w:val="center"/>
          </w:tcPr>
          <w:p w14:paraId="2CC3D5FF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报价</w:t>
            </w:r>
          </w:p>
        </w:tc>
        <w:tc>
          <w:tcPr>
            <w:tcW w:w="1778" w:type="dxa"/>
            <w:vAlign w:val="center"/>
          </w:tcPr>
          <w:p w14:paraId="2559B310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备注</w:t>
            </w:r>
          </w:p>
        </w:tc>
      </w:tr>
      <w:tr w14:paraId="051A1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328" w:type="dxa"/>
            <w:vMerge w:val="restart"/>
            <w:vAlign w:val="center"/>
          </w:tcPr>
          <w:p w14:paraId="05088C2C">
            <w:pPr>
              <w:jc w:val="center"/>
              <w:rPr>
                <w:rFonts w:ascii="宋体" w:hAnsi="宋体" w:eastAsia="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32"/>
                <w:szCs w:val="32"/>
                <w:u w:val="single"/>
              </w:rPr>
              <w:t>废旧电力变压器处置</w:t>
            </w:r>
          </w:p>
        </w:tc>
        <w:tc>
          <w:tcPr>
            <w:tcW w:w="2000" w:type="dxa"/>
            <w:vMerge w:val="restart"/>
            <w:vAlign w:val="center"/>
          </w:tcPr>
          <w:p w14:paraId="0AB9017F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一台</w:t>
            </w:r>
          </w:p>
        </w:tc>
        <w:tc>
          <w:tcPr>
            <w:tcW w:w="1994" w:type="dxa"/>
            <w:vAlign w:val="center"/>
          </w:tcPr>
          <w:p w14:paraId="77997BD7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铜</w:t>
            </w:r>
          </w:p>
        </w:tc>
        <w:tc>
          <w:tcPr>
            <w:tcW w:w="2410" w:type="dxa"/>
            <w:vAlign w:val="center"/>
          </w:tcPr>
          <w:p w14:paraId="02B3D0E6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78" w:type="dxa"/>
            <w:vAlign w:val="center"/>
          </w:tcPr>
          <w:p w14:paraId="5861BF32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10F93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328" w:type="dxa"/>
            <w:vMerge w:val="continue"/>
            <w:vAlign w:val="center"/>
          </w:tcPr>
          <w:p w14:paraId="63724D18">
            <w:pPr>
              <w:jc w:val="center"/>
              <w:rPr>
                <w:rFonts w:ascii="Calibri" w:hAnsi="Calibri" w:eastAsia="宋体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000" w:type="dxa"/>
            <w:vMerge w:val="continue"/>
            <w:vAlign w:val="center"/>
          </w:tcPr>
          <w:p w14:paraId="3A11591B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94" w:type="dxa"/>
            <w:vAlign w:val="center"/>
          </w:tcPr>
          <w:p w14:paraId="6535F4AC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铝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（铜包铝）</w:t>
            </w:r>
          </w:p>
        </w:tc>
        <w:tc>
          <w:tcPr>
            <w:tcW w:w="2410" w:type="dxa"/>
            <w:vAlign w:val="center"/>
          </w:tcPr>
          <w:p w14:paraId="5C4E4B28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78" w:type="dxa"/>
            <w:vAlign w:val="center"/>
          </w:tcPr>
          <w:p w14:paraId="7ED1E506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</w:tbl>
    <w:p w14:paraId="78A12773">
      <w:pPr>
        <w:ind w:right="1160" w:firstLine="10240" w:firstLineChars="4250"/>
        <w:rPr>
          <w:b/>
          <w:sz w:val="24"/>
        </w:rPr>
      </w:pPr>
    </w:p>
    <w:p w14:paraId="00690DF6">
      <w:pPr>
        <w:ind w:right="1160" w:firstLine="10240" w:firstLineChars="4250"/>
        <w:rPr>
          <w:b/>
          <w:sz w:val="24"/>
        </w:rPr>
      </w:pPr>
    </w:p>
    <w:p w14:paraId="66A54835">
      <w:pPr>
        <w:ind w:right="1160" w:firstLine="10240" w:firstLineChars="4250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4"/>
        </w:rPr>
        <w:t>报价单位</w:t>
      </w:r>
      <w:r>
        <w:rPr>
          <w:rFonts w:hint="eastAsia" w:ascii="Calibri" w:hAnsi="Calibri" w:eastAsia="宋体" w:cs="Times New Roman"/>
          <w:b/>
          <w:sz w:val="28"/>
          <w:szCs w:val="28"/>
        </w:rPr>
        <w:t>：</w:t>
      </w:r>
    </w:p>
    <w:p w14:paraId="44878B91">
      <w:pPr>
        <w:ind w:right="1160" w:firstLine="10260" w:firstLineChars="3650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报价人：</w:t>
      </w:r>
    </w:p>
    <w:p w14:paraId="1F0045FB">
      <w:pPr>
        <w:ind w:right="1160" w:firstLine="10260" w:firstLineChars="3650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电话：</w:t>
      </w:r>
    </w:p>
    <w:p w14:paraId="52864B95">
      <w:pPr>
        <w:ind w:right="1160" w:firstLine="10260" w:firstLineChars="3650"/>
        <w:rPr>
          <w:rFonts w:ascii="仿宋_GB2312" w:eastAsia="仿宋_GB2312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Calibri" w:hAnsi="Calibri" w:eastAsia="宋体" w:cs="Times New Roman"/>
          <w:b/>
          <w:sz w:val="28"/>
          <w:szCs w:val="28"/>
        </w:rPr>
        <w:t>年     月     日</w:t>
      </w:r>
      <w:bookmarkStart w:id="1" w:name="_GoBack"/>
      <w:bookmarkEnd w:id="1"/>
    </w:p>
    <w:p w14:paraId="3EF256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7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2026-03-04T06:47:49Z</dcterms:created>
  <dc:creator>Administrator</dc:creator>
  <cp:lastModifiedBy>Administrator</cp:lastModifiedBy>
  <dcterms:modified xsi:type="dcterms:W3CDTF">2026-03-04T06:48:12Z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eyJoZGlkIjoiNmU5NzQzNmE3ZGZkMTIwNjkwNjRkMzkxYzJhNDA4OTMifQ==</vt:lpwstr>
  </property>
  <property fmtid="{D5CDD505-2E9C-101B-9397-08002B2CF9AE}" pid="4" name="ICV">
    <vt:lpwstr>1D289C25131745739A3A9D411DC542B8_12</vt:lpwstr>
  </property>
</Properties>
</file>